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b/>
          <w:sz w:val="24"/>
        </w:rPr>
      </w:pPr>
      <w:r>
        <w:rPr>
          <w:b/>
          <w:sz w:val="24"/>
        </w:rPr>
      </w:r>
    </w:p>
    <w:p>
      <w:pPr>
        <w:tabs defTabSz="708">
          <w:tab w:val="left" w:pos="4320" w:leader="none"/>
        </w:tabs>
        <w:rPr>
          <w:b/>
          <w:sz w:val="24"/>
        </w:rPr>
      </w:pPr>
      <w:r>
        <w:rPr>
          <w:b/>
          <w:sz w:val="24"/>
        </w:rPr>
        <w:t>Форма №1</w:t>
      </w:r>
      <w:r>
        <w:rPr>
          <w:b/>
          <w:sz w:val="24"/>
        </w:rPr>
        <w:tab/>
      </w:r>
      <w:r>
        <w:rPr>
          <w:b/>
          <w:sz w:val="24"/>
        </w:rPr>
      </w:r>
    </w:p>
    <w:p>
      <w:pPr>
        <w:rPr>
          <w:b/>
          <w:sz w:val="24"/>
        </w:rPr>
      </w:pPr>
      <w:r>
        <w:rPr>
          <w:b/>
          <w:sz w:val="24"/>
        </w:rPr>
        <w:t>Заявка заполнена (ФИО):</w:t>
      </w:r>
      <w:r>
        <w:rPr>
          <w:b/>
          <w:sz w:val="24"/>
        </w:rPr>
        <w:t xml:space="preserve"> </w:t>
      </w:r>
      <w:r>
        <w:rPr>
          <w:b/>
          <w:sz w:val="24"/>
        </w:rPr>
      </w:r>
    </w:p>
    <w:p>
      <w:pPr>
        <w:rPr>
          <w:b/>
          <w:sz w:val="24"/>
        </w:rPr>
      </w:pPr>
      <w:r>
        <w:rPr>
          <w:b/>
          <w:sz w:val="24"/>
        </w:rPr>
        <w:t xml:space="preserve">Дата заполнения заявки: </w:t>
      </w:r>
      <w:r>
        <w:rPr>
          <w:b/>
          <w:sz w:val="24"/>
        </w:rPr>
      </w:r>
    </w:p>
    <w:p>
      <w:pPr>
        <w:spacing/>
        <w:jc w:val="center"/>
        <w:rPr>
          <w:b/>
          <w:sz w:val="24"/>
        </w:rPr>
      </w:pPr>
      <w:r>
        <w:rPr>
          <w:b/>
          <w:sz w:val="24"/>
        </w:rPr>
        <w:t>Контактная информация:</w:t>
      </w:r>
      <w:r/>
      <w:bookmarkStart w:id="0" w:name="_GoBack"/>
      <w:bookmarkEnd w:id="0"/>
      <w:r/>
      <w:r>
        <w:rPr>
          <w:b/>
          <w:sz w:val="24"/>
        </w:rPr>
      </w:r>
    </w:p>
    <w:p>
      <w:pPr>
        <w:spacing/>
        <w:jc w:val="center"/>
        <w:rPr>
          <w:sz w:val="24"/>
        </w:rPr>
      </w:pPr>
      <w:r>
        <w:rPr>
          <w:color w:val="ff0000"/>
          <w:sz w:val="24"/>
        </w:rPr>
        <w:t>Компания-заявитель должна быть зарегистрирована на территории Таможенного союза</w:t>
      </w:r>
      <w:r>
        <w:rPr>
          <w:color w:val="ff0000"/>
          <w:sz w:val="24"/>
        </w:rPr>
        <w:t xml:space="preserve"> </w:t>
      </w:r>
      <w:r>
        <w:rPr>
          <w:sz w:val="24"/>
        </w:rPr>
      </w:r>
    </w:p>
    <w:tbl>
      <w:tblPr>
        <w:tblStyle w:val="TableGrid"/>
        <w:name w:val="Таблица1"/>
        <w:tabOrder w:val="0"/>
        <w:jc w:val="left"/>
        <w:tblInd w:w="0" w:type="dxa"/>
        <w:tblW w:w="14841" w:type="dxa"/>
        <w:tblLook w:val="04A0" w:firstRow="1" w:lastRow="0" w:firstColumn="1" w:lastColumn="0" w:noHBand="0" w:noVBand="1"/>
      </w:tblPr>
      <w:tblGrid>
        <w:gridCol w:w="2689"/>
        <w:gridCol w:w="3118"/>
        <w:gridCol w:w="2268"/>
        <w:gridCol w:w="2514"/>
        <w:gridCol w:w="1843"/>
        <w:gridCol w:w="2409"/>
      </w:tblGrid>
      <w:tr>
        <w:trPr>
          <w:cantSplit w:val="0"/>
          <w:trHeight w:val="467" w:hRule="atLeast"/>
        </w:trPr>
        <w:tc>
          <w:tcPr>
            <w:tcW w:w="2689" w:type="dxa"/>
            <w:vAlign w:val="center"/>
            <w:tmTcPr id="1665739560" protected="0"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компании</w:t>
            </w:r>
          </w:p>
        </w:tc>
        <w:tc>
          <w:tcPr>
            <w:tcW w:w="12152" w:type="dxa"/>
            <w:gridSpan w:val="5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ООО Владфорум</w:t>
            </w:r>
          </w:p>
        </w:tc>
      </w:tr>
      <w:tr>
        <w:trPr>
          <w:cantSplit w:val="0"/>
          <w:trHeight w:val="0" w:hRule="auto"/>
        </w:trPr>
        <w:tc>
          <w:tcPr>
            <w:tcW w:w="2689" w:type="dxa"/>
            <w:vAlign w:val="center"/>
            <w:tmTcPr id="1665739560" protected="0"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компании, включая индекс</w:t>
            </w:r>
          </w:p>
        </w:tc>
        <w:tc>
          <w:tcPr>
            <w:tcW w:w="12152" w:type="dxa"/>
            <w:gridSpan w:val="5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690105 Россия, Русская 73 В, офис 302</w:t>
            </w:r>
          </w:p>
        </w:tc>
      </w:tr>
      <w:tr>
        <w:trPr>
          <w:cantSplit w:val="0"/>
          <w:trHeight w:val="0" w:hRule="auto"/>
        </w:trPr>
        <w:tc>
          <w:tcPr>
            <w:tcW w:w="2689" w:type="dxa"/>
            <w:vAlign w:val="center"/>
            <w:tmTcPr id="1665739560" protected="0"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отправки документации почтой:</w:t>
            </w:r>
          </w:p>
        </w:tc>
        <w:tc>
          <w:tcPr>
            <w:tcW w:w="12152" w:type="dxa"/>
            <w:gridSpan w:val="5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690105 Россия, Русская 73 В, офис 302</w:t>
            </w:r>
          </w:p>
        </w:tc>
      </w:tr>
      <w:tr>
        <w:trPr>
          <w:cantSplit w:val="0"/>
          <w:trHeight w:val="0" w:hRule="auto"/>
        </w:trPr>
        <w:tc>
          <w:tcPr>
            <w:tcW w:w="2689" w:type="dxa"/>
            <w:vAlign w:val="center"/>
            <w:tmTcPr id="1665739560" protected="0"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Телефон:</w:t>
            </w:r>
          </w:p>
        </w:tc>
        <w:tc>
          <w:tcPr>
            <w:tcW w:w="5386" w:type="dxa"/>
            <w:gridSpan w:val="2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88002502774</w:t>
            </w:r>
          </w:p>
        </w:tc>
        <w:tc>
          <w:tcPr>
            <w:tcW w:w="2514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Факс:</w:t>
            </w:r>
          </w:p>
        </w:tc>
        <w:tc>
          <w:tcPr>
            <w:tcW w:w="4252" w:type="dxa"/>
            <w:gridSpan w:val="2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нет</w:t>
            </w:r>
          </w:p>
        </w:tc>
      </w:tr>
      <w:tr>
        <w:trPr>
          <w:cantSplit w:val="0"/>
          <w:trHeight w:val="0" w:hRule="auto"/>
        </w:trPr>
        <w:tc>
          <w:tcPr>
            <w:tcW w:w="2689" w:type="dxa"/>
            <w:vAlign w:val="center"/>
            <w:tmTcPr id="1665739560" protected="0"/>
          </w:tcPr>
          <w:p>
            <w:pPr>
              <w: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Web site:</w:t>
            </w:r>
          </w:p>
        </w:tc>
        <w:tc>
          <w:tcPr>
            <w:tcW w:w="3118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  <w:lang w:val="en-us"/>
              </w:rPr>
            </w:pPr>
            <w:hyperlink r:id="rId7" w:history="1">
              <w:r>
                <w:rPr>
                  <w:rStyle w:val="char4"/>
                  <w:highlight w:val="yellow"/>
                  <w:sz w:val="20"/>
                  <w:szCs w:val="20"/>
                  <w:lang w:val="en-us"/>
                </w:rPr>
                <w:t>www.forumshop.ru</w:t>
              </w:r>
            </w:hyperlink>
          </w:p>
        </w:tc>
        <w:tc>
          <w:tcPr>
            <w:tcW w:w="2268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Часы работы:</w:t>
            </w:r>
          </w:p>
        </w:tc>
        <w:tc>
          <w:tcPr>
            <w:tcW w:w="2514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09-18 (Владивосток)</w:t>
            </w:r>
          </w:p>
        </w:tc>
        <w:tc>
          <w:tcPr>
            <w:tcW w:w="1843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Выходные дни:</w:t>
            </w:r>
          </w:p>
        </w:tc>
        <w:tc>
          <w:tcPr>
            <w:tcW w:w="2409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СБ-ВС</w:t>
            </w:r>
          </w:p>
        </w:tc>
      </w:tr>
      <w:tr>
        <w:trPr>
          <w:cantSplit w:val="0"/>
          <w:trHeight w:val="0" w:hRule="auto"/>
        </w:trPr>
        <w:tc>
          <w:tcPr>
            <w:tcW w:w="2689" w:type="dxa"/>
            <w:vAlign w:val="center"/>
            <w:tmTcPr id="1665739560" protected="0"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Контактное лицо в компании (ФИО):</w:t>
            </w:r>
          </w:p>
        </w:tc>
        <w:tc>
          <w:tcPr>
            <w:tcW w:w="3118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Кугут Дмитрий Сергеевич</w:t>
            </w:r>
          </w:p>
        </w:tc>
        <w:tc>
          <w:tcPr>
            <w:tcW w:w="2268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Телефон контактного лица:</w:t>
            </w:r>
          </w:p>
        </w:tc>
        <w:tc>
          <w:tcPr>
            <w:tcW w:w="2514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+7-914-345-8-345</w:t>
            </w:r>
          </w:p>
        </w:tc>
        <w:tc>
          <w:tcPr>
            <w:tcW w:w="1843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  <w:lang w:val="en-us"/>
              </w:rPr>
              <w:t xml:space="preserve">E-mail </w:t>
            </w:r>
            <w:r>
              <w:rPr>
                <w:highlight w:val="yellow"/>
                <w:sz w:val="20"/>
                <w:szCs w:val="20"/>
              </w:rPr>
              <w:t>контактного лица:</w:t>
            </w:r>
          </w:p>
        </w:tc>
        <w:tc>
          <w:tcPr>
            <w:tcW w:w="2409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  <w:lang w:val="en-us"/>
              </w:rPr>
            </w:pPr>
            <w:r>
              <w:rPr>
                <w:highlight w:val="yellow"/>
                <w:sz w:val="20"/>
                <w:szCs w:val="20"/>
                <w:lang w:val="en-us"/>
              </w:rPr>
              <w:t>Kugut@forumshop.ru</w:t>
            </w:r>
          </w:p>
        </w:tc>
      </w:tr>
      <w:tr>
        <w:trPr>
          <w:cantSplit w:val="0"/>
          <w:trHeight w:val="0" w:hRule="auto"/>
        </w:trPr>
        <w:tc>
          <w:tcPr>
            <w:tcW w:w="2689" w:type="dxa"/>
            <w:vAlign w:val="center"/>
            <w:tmTcPr id="1665739560" protected="0"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отправки счетов:</w:t>
            </w:r>
          </w:p>
        </w:tc>
        <w:tc>
          <w:tcPr>
            <w:tcW w:w="12152" w:type="dxa"/>
            <w:gridSpan w:val="5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  <w:lang w:val="en-us"/>
              </w:rPr>
            </w:pPr>
            <w:r>
              <w:rPr>
                <w:highlight w:val="yellow"/>
                <w:sz w:val="20"/>
                <w:szCs w:val="20"/>
              </w:rPr>
              <w:t>690105 Россия, Русская 73 В, офис 302</w:t>
            </w:r>
            <w:r>
              <w:rPr>
                <w:highlight w:val="yellow"/>
                <w:sz w:val="20"/>
                <w:szCs w:val="20"/>
                <w:lang w:val="en-us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2689" w:type="dxa"/>
            <w:vAlign w:val="center"/>
            <w:tmTcPr id="1665739560" protected="0"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Контактное лицо для отправки счетов:</w:t>
            </w:r>
          </w:p>
        </w:tc>
        <w:tc>
          <w:tcPr>
            <w:tcW w:w="3118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Мамонтова Мария Евгеньевна</w:t>
            </w:r>
          </w:p>
        </w:tc>
        <w:tc>
          <w:tcPr>
            <w:tcW w:w="2268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Телефон контактного лица для отправки счетов:</w:t>
            </w:r>
          </w:p>
        </w:tc>
        <w:tc>
          <w:tcPr>
            <w:tcW w:w="2514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+7-914-966-61-40</w:t>
            </w:r>
          </w:p>
        </w:tc>
        <w:tc>
          <w:tcPr>
            <w:tcW w:w="1843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  <w:lang w:val="en-us"/>
              </w:rPr>
              <w:t>E</w:t>
            </w:r>
            <w:r>
              <w:rPr>
                <w:highlight w:val="yellow"/>
                <w:sz w:val="20"/>
                <w:szCs w:val="20"/>
              </w:rPr>
              <w:t>-</w:t>
            </w:r>
            <w:r>
              <w:rPr>
                <w:highlight w:val="yellow"/>
                <w:sz w:val="20"/>
                <w:szCs w:val="20"/>
                <w:lang w:val="en-us"/>
              </w:rPr>
              <w:t>mail</w:t>
            </w:r>
            <w:r>
              <w:rPr>
                <w:highlight w:val="yellow"/>
                <w:sz w:val="20"/>
                <w:szCs w:val="20"/>
              </w:rPr>
              <w:t xml:space="preserve"> контактного лица для отправки счетов:</w:t>
            </w:r>
            <w:r>
              <w:rPr>
                <w:highlight w:val="yellow"/>
                <w:sz w:val="20"/>
                <w:szCs w:val="20"/>
              </w:rPr>
            </w:r>
          </w:p>
        </w:tc>
        <w:tc>
          <w:tcPr>
            <w:tcW w:w="2409" w:type="dxa"/>
            <w:vAlign w:val="center"/>
            <w:tmTcPr id="1665739560" protected="0"/>
          </w:tcPr>
          <w:p>
            <w:pPr>
              <w:rPr>
                <w:highlight w:val="yellow"/>
                <w:sz w:val="20"/>
                <w:szCs w:val="20"/>
                <w:lang w:val="en-us"/>
              </w:rPr>
            </w:pPr>
            <w:r>
              <w:rPr>
                <w:highlight w:val="yellow"/>
                <w:sz w:val="20"/>
                <w:szCs w:val="20"/>
                <w:lang w:val="en-us"/>
              </w:rPr>
              <w:t>buh@forumshop.ru</w:t>
            </w:r>
          </w:p>
        </w:tc>
      </w:tr>
      <w:tr>
        <w:trPr>
          <w:cantSplit w:val="0"/>
          <w:trHeight w:val="0" w:hRule="auto"/>
        </w:trPr>
        <w:tc>
          <w:tcPr>
            <w:tcW w:w="2689" w:type="dxa"/>
            <w:vAlign w:val="center"/>
            <w:tmTcPr id="1665739560" protected="0"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Альтернативное контактное лицо (ФИО)</w:t>
            </w:r>
          </w:p>
        </w:tc>
        <w:tc>
          <w:tcPr>
            <w:tcW w:w="3118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Титова Марина Александровна</w:t>
            </w:r>
          </w:p>
        </w:tc>
        <w:tc>
          <w:tcPr>
            <w:tcW w:w="2268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Телефон:</w:t>
            </w:r>
          </w:p>
        </w:tc>
        <w:tc>
          <w:tcPr>
            <w:tcW w:w="2514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</w:rPr>
              <w:t>+7-914-791-87-58</w:t>
            </w:r>
          </w:p>
        </w:tc>
        <w:tc>
          <w:tcPr>
            <w:tcW w:w="1843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</w:rPr>
            </w:pPr>
            <w:r>
              <w:rPr>
                <w:highlight w:val="yellow"/>
                <w:sz w:val="20"/>
                <w:szCs w:val="20"/>
                <w:lang w:val="en-us"/>
              </w:rPr>
              <w:t>E-mail</w:t>
            </w:r>
            <w:r>
              <w:rPr>
                <w:highlight w:val="yellow"/>
                <w:sz w:val="20"/>
                <w:szCs w:val="20"/>
              </w:rPr>
            </w:r>
          </w:p>
        </w:tc>
        <w:tc>
          <w:tcPr>
            <w:tcW w:w="2409" w:type="dxa"/>
            <w:vAlign w:val="center"/>
            <w:tmTcPr id="1665739560" protected="0"/>
          </w:tcPr>
          <w:p>
            <w:pPr>
              <w:spacing/>
              <w:jc w:val="center"/>
              <w:rPr>
                <w:highlight w:val="yellow"/>
                <w:sz w:val="20"/>
                <w:szCs w:val="20"/>
                <w:lang w:val="en-us"/>
              </w:rPr>
            </w:pPr>
            <w:r>
              <w:rPr>
                <w:highlight w:val="yellow"/>
                <w:sz w:val="20"/>
                <w:szCs w:val="20"/>
                <w:lang w:val="en-us"/>
              </w:rPr>
              <w:t>marina@forumshop.ru</w:t>
            </w:r>
          </w:p>
        </w:tc>
      </w:tr>
    </w:tbl>
    <w:p>
      <w:pPr>
        <w:tabs defTabSz="708">
          <w:tab w:val="left" w:pos="2130" w:leader="none"/>
        </w:tabs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headerReference w:type="default" r:id="rId8"/>
      <w:footerReference w:type="default" r:id="rId9"/>
      <w:type w:val="nextPage"/>
      <w:pgSz w:h="11906" w:w="16838" w:orient="landscape"/>
      <w:pgMar w:left="1134" w:top="1701" w:right="1134" w:bottom="850" w:header="708" w:footer="708"/>
      <w:paperSrc w:first="0" w:other="0" a="0" b="0"/>
      <w:pgNumType w:fmt="decimal"/>
      <w:tmGutter w:val="3"/>
      <w:mirrorMargins w:val="0"/>
      <w:tmSection w:h="-2">
        <w:tmHeader w:id="0" w:h="0" edge="708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para2"/>
      <w:spacing/>
      <w:jc w:val="right"/>
    </w:pPr>
    <w:r>
      <w:t xml:space="preserve">Страница </w:t>
    </w:r>
    <w:r>
      <w:rPr>
        <w:b/>
        <w:bCs/>
        <w:sz w:val="24"/>
        <w:szCs w:val="24"/>
      </w:rPr>
    </w:r>
    <w:r>
      <w:rPr>
        <w:b/>
        <w:bCs/>
        <w:sz w:val="24"/>
        <w:szCs w:val="24"/>
      </w:rPr>
      <w:fldChar w:fldCharType="begin"/>
      <w:instrText xml:space="preserve"> PAGE </w:instrText>
      <w:fldChar w:fldCharType="separate"/>
      <w:t>1</w:t>
      <w:fldChar w:fldCharType="end"/>
    </w:r>
    <w:r>
      <w:t xml:space="preserve"> из </w:t>
    </w:r>
    <w:r>
      <w:rPr>
        <w:b/>
        <w:bCs/>
        <w:sz w:val="24"/>
        <w:szCs w:val="24"/>
      </w:rPr>
    </w:r>
    <w:r>
      <w:rPr>
        <w:b/>
        <w:bCs/>
        <w:sz w:val="24"/>
        <w:szCs w:val="24"/>
      </w:rPr>
      <w:fldChar w:fldCharType="begin"/>
      <w:instrText xml:space="preserve"> NUMPAGES </w:instrText>
      <w:fldChar w:fldCharType="separate"/>
      <w:t>1</w:t>
      <w:fldChar w:fldCharType="end"/>
    </w:r>
    <w:r/>
  </w:p>
  <w:p>
    <w:pPr>
      <w:pStyle w:val="para2"/>
    </w:pPr>
    <w:r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para1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0" hidden="0" allowOverlap="1">
              <wp:simplePos x="0" y="0"/>
              <wp:positionH relativeFrom="margin">
                <wp:align>right</wp:align>
              </wp:positionH>
              <wp:positionV relativeFrom="paragraph">
                <wp:posOffset>-141605</wp:posOffset>
              </wp:positionV>
              <wp:extent cx="8728710" cy="308610"/>
              <wp:effectExtent l="0" t="0" r="0" b="0"/>
              <wp:wrapSquare wrapText="bothSides"/>
              <wp:docPr id="1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NativeData">
                          <sm:smNativeData xmlns:sm="smNativeData" val="SMDATA_12_KCtJYx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MAAAAEAAAAAAAAAAAAAAAAAAAAAAAAAAeAAAAaAAAAAAAAAAAAAAAAAAAAAAAAAAAAAAAECcAABAnAAAAAAAAAAAAAAAAAAAAAAAAAAAAAAAAAAAAAAAAAAAAABQAAAAAAAAAwMD/AAAAAABkAAAAMgAAAAAAAABkAAAAAAAAAH9/fwAKAAAAIQAAAEAAAAA8AAAAAAAAABCiAAAAAAAAAAAAAAMAAAABAAAAAAAAAAAAAAACAAAAIf///7I1AADmAQAAAAAAAKYHAADlAQAAKAAAAAgAAAABAAAAAwAAAA=="/>
                        </a:ext>
                      </a:extLst>
                    </wps:cNvSpPr>
                    <wps:spPr>
                      <a:xfrm>
                        <a:off x="0" y="0"/>
                        <a:ext cx="8728710" cy="3086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Заявка на регистрацию в Евразийский реестр пищевых смазочных материалов</w:t>
                          </w:r>
                        </w:p>
                      </w:txbxContent>
                    </wps:txbx>
                    <wps:bodyPr spcFirstLastPara="1" vertOverflow="clip" horzOverflow="clip" lIns="91440" tIns="45720" rIns="91440" bIns="45720" upright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Надпись 2" o:spid="_x0000_s2049" style="position:absolute;mso-position-horizontal:right;margin-top:-11.15pt;mso-position-horizontal-relative:margin;width:687.30pt;height:24.30pt;z-index:251658241;mso-wrap-distance-left:9.00pt;mso-wrap-distance-top:3.60pt;mso-wrap-distance-right:9.00pt;mso-wrap-distance-bottom:3.60pt;mso-wrap-style:square" stroked="f" filled="f" v:ext="SMDATA_12_KCtJYx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MAAAAEAAAAAAAAAAAAAAAAAAAAAAAAAAeAAAAaAAAAAAAAAAAAAAAAAAAAAAAAAAAAAAAECcAABAnAAAAAAAAAAAAAAAAAAAAAAAAAAAAAAAAAAAAAAAAAAAAABQAAAAAAAAAwMD/AAAAAABkAAAAMgAAAAAAAABkAAAAAAAAAH9/fwAKAAAAIQAAAEAAAAA8AAAAAAAAABCiAAAAAAAAAAAAAAMAAAABAAAAAAAAAAAAAAACAAAAIf///7I1AADmAQAAAAAAAKYHAADlAQAAKAAAAAgAAAABAAAAAwAAAA==" o:insetmode="custom">
              <w10:wrap type="square" anchorx="margin" anchory="text"/>
              <v:textbox style="mso-fit-shape-to-text:t" inset="7.2pt,3.6pt,7.2pt,3.6pt">
                <w:txbxContent>
                  <w:p>
                    <w:pPr>
                      <w:spacing w:after="0" w:line="240" w:lineRule="auto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Заявка на регистрацию в Евразийский реестр пищевых смазочных материалов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1" locked="0" layoutInCell="0" hidden="0" allowOverlap="1">
          <wp:simplePos x="0" y="0"/>
          <wp:positionH relativeFrom="column">
            <wp:posOffset>-529590</wp:posOffset>
          </wp:positionH>
          <wp:positionV relativeFrom="paragraph">
            <wp:posOffset>-259080</wp:posOffset>
          </wp:positionV>
          <wp:extent cx="895350" cy="1104900"/>
          <wp:effectExtent l="381000" t="381000" r="381000" b="381000"/>
          <wp:wrapNone/>
          <wp:docPr id="2" name="Рисунок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5"/>
                  <pic:cNvPicPr>
                    <a:extLst>
                      <a:ext uri="smNativeData">
                        <sm:smNativeData xmlns:sm="smNativeData" val="SMDATA_14_KCtJY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QAAAAAAAAAAAAAAAAAAAAEAAAAAAAAAHgAAAAAAAAAAAAAAZAAAAGQAAAAAAAAAy8vLAB4AAAAAAAAAA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sAQAAAAAAAMDA/wAAAAAAZAAAADIAAAAAAAAAZAAAAAAAAAB/f38ACgAAACEAAABAAAAAPAAAAAAAAAAQIAAAAAAAAAAAAAAAAAAAAgAAAL78//8AAAAAAgAAAGj+//+CBQAAzAYAAAAAAAAsAQAALAE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5350" cy="1104900"/>
                  </a:xfrm>
                  <a:prstGeom prst="rect">
                    <a:avLst/>
                  </a:prstGeom>
                  <a:noFill/>
                  <a:ln w="12700"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</wp:anchor>
      </w:drawing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shapeDefaults>
    <o:shapedefaults v:ext="edit" spidmax="3073"/>
    <o:shapelayout v:ext="edit">
      <o:rules v:ext="edit"/>
    </o:shapelayout>
  </w:shapeDefaults>
  <w:tmPrefOne w:val="17"/>
  <w:tmPrefTwo w:val="1"/>
  <w:tmFmtPref w:val="1892834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5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665739560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paragraph" w:styleId="para2">
    <w:name w:val="Foot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paragraph" w:styleId="para3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para4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character" w:styleId="char0" w:default="1">
    <w:name w:val="Default Paragraph Font"/>
  </w:style>
  <w:style w:type="character" w:styleId="char1" w:customStyle="1">
    <w:name w:val="Верхний колонтитул Знак"/>
    <w:basedOn w:val="char0"/>
  </w:style>
  <w:style w:type="character" w:styleId="char2" w:customStyle="1">
    <w:name w:val="Нижний колонтитул Знак"/>
    <w:basedOn w:val="char0"/>
  </w:style>
  <w:style w:type="character" w:styleId="char3" w:customStyle="1">
    <w:name w:val="Без интервала Знак"/>
    <w:basedOn w:val="char0"/>
    <w:rPr>
      <w:rFonts w:eastAsia="Calibri"/>
    </w:rPr>
  </w:style>
  <w:style w:type="character" w:styleId="char4">
    <w:name w:val="Hyperlink"/>
    <w:basedOn w:val="char0"/>
    <w:rPr>
      <w:color w:val="0563c1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paragraph" w:styleId="para2">
    <w:name w:val="Foot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paragraph" w:styleId="para3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para4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character" w:styleId="char0" w:default="1">
    <w:name w:val="Default Paragraph Font"/>
  </w:style>
  <w:style w:type="character" w:styleId="char1" w:customStyle="1">
    <w:name w:val="Верхний колонтитул Знак"/>
    <w:basedOn w:val="char0"/>
  </w:style>
  <w:style w:type="character" w:styleId="char2" w:customStyle="1">
    <w:name w:val="Нижний колонтитул Знак"/>
    <w:basedOn w:val="char0"/>
  </w:style>
  <w:style w:type="character" w:styleId="char3" w:customStyle="1">
    <w:name w:val="Без интервала Знак"/>
    <w:basedOn w:val="char0"/>
    <w:rPr>
      <w:rFonts w:eastAsia="Calibri"/>
    </w:rPr>
  </w:style>
  <w:style w:type="character" w:styleId="char4">
    <w:name w:val="Hyperlink"/>
    <w:basedOn w:val="char0"/>
    <w:rPr>
      <w:color w:val="0563c1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yperlink" Target="http://www.forumshop.ru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drive</dc:creator>
  <cp:keywords/>
  <dc:description/>
  <cp:lastModifiedBy>Илья</cp:lastModifiedBy>
  <cp:revision>15</cp:revision>
  <dcterms:created xsi:type="dcterms:W3CDTF">2018-10-08T08:56:00Z</dcterms:created>
  <dcterms:modified xsi:type="dcterms:W3CDTF">2022-10-14T09:26:00Z</dcterms:modified>
</cp:coreProperties>
</file>